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D9" w:rsidRDefault="005D29D9" w:rsidP="005D29D9">
      <w:r>
        <w:t>Don Belton has been a Public Information Officer for the County of Los Angeles Department of Animal Care and Control since 2017. Prior to DACC Don worked for the County of Los Angeles in other departments and has enjoyed her time with the County as a whole, although DACC has been her favorite. Don is dedicated to helping DACC rebrand and build awareness of our accomplishments and good works.</w:t>
      </w:r>
    </w:p>
    <w:p w:rsidR="006447D0" w:rsidRDefault="005D29D9" w:rsidP="005D29D9">
      <w:r>
        <w:t>Don has an M.B.A. with a concentration in Marketing from American Intercontinental University, and a B.S. in Business Administration from Loyola Marymount University. She is a member of Delta Sigma Theta Sorority Inc., and gives back to the community by mentoring young people and helping others in need. She also enjoys playing tennis, reading, going to the beach, and is an active member of her church.</w:t>
      </w:r>
    </w:p>
    <w:sectPr w:rsidR="0064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D9"/>
    <w:rsid w:val="005D29D9"/>
    <w:rsid w:val="00600C66"/>
    <w:rsid w:val="008E1A70"/>
    <w:rsid w:val="00C6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4603-7411-447B-9E63-DC1E60D0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Barre</dc:creator>
  <cp:keywords/>
  <dc:description/>
  <cp:lastModifiedBy>Don Barre</cp:lastModifiedBy>
  <cp:revision>1</cp:revision>
  <dcterms:created xsi:type="dcterms:W3CDTF">2019-03-21T21:44:00Z</dcterms:created>
  <dcterms:modified xsi:type="dcterms:W3CDTF">2019-03-21T21:44:00Z</dcterms:modified>
</cp:coreProperties>
</file>